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8574C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574CC" w:rsidRDefault="0085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A53E11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4CC" w:rsidRDefault="0085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74CC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574CC" w:rsidRDefault="0085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1388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27.11.2014 N 34959)</w:t>
            </w:r>
          </w:p>
          <w:p w:rsidR="008574CC" w:rsidRDefault="0085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574C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574CC" w:rsidRDefault="0085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30.05.2015</w:t>
            </w:r>
          </w:p>
          <w:p w:rsidR="008574CC" w:rsidRDefault="0085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574CC" w:rsidRDefault="0085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74CC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8574CC" w:rsidRDefault="008574CC">
      <w:pPr>
        <w:pStyle w:val="ConsPlusNormal"/>
        <w:jc w:val="both"/>
        <w:outlineLvl w:val="0"/>
      </w:pPr>
    </w:p>
    <w:p w:rsidR="008574CC" w:rsidRDefault="008574CC">
      <w:pPr>
        <w:pStyle w:val="ConsPlusNormal"/>
        <w:outlineLvl w:val="0"/>
      </w:pPr>
      <w:bookmarkStart w:id="0" w:name="Par1"/>
      <w:bookmarkEnd w:id="0"/>
      <w:r>
        <w:t>Зарегистрировано в Минюсте России 27 ноября 2014 г. N 34959</w:t>
      </w:r>
    </w:p>
    <w:p w:rsidR="008574CC" w:rsidRDefault="00857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4CC" w:rsidRDefault="008574CC">
      <w:pPr>
        <w:pStyle w:val="ConsPlusNormal"/>
        <w:jc w:val="both"/>
      </w:pPr>
    </w:p>
    <w:p w:rsidR="008574CC" w:rsidRDefault="008574CC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574CC" w:rsidRDefault="008574CC">
      <w:pPr>
        <w:pStyle w:val="ConsPlusNormal"/>
        <w:jc w:val="center"/>
        <w:rPr>
          <w:b/>
          <w:bCs/>
        </w:rPr>
      </w:pPr>
    </w:p>
    <w:p w:rsidR="008574CC" w:rsidRDefault="008574CC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8574CC" w:rsidRDefault="008574CC">
      <w:pPr>
        <w:pStyle w:val="ConsPlusNormal"/>
        <w:jc w:val="center"/>
        <w:rPr>
          <w:b/>
          <w:bCs/>
        </w:rPr>
      </w:pPr>
      <w:r>
        <w:rPr>
          <w:b/>
          <w:bCs/>
        </w:rPr>
        <w:t>от 27 октября 2014 г. N 1388</w:t>
      </w:r>
    </w:p>
    <w:p w:rsidR="008574CC" w:rsidRDefault="008574CC">
      <w:pPr>
        <w:pStyle w:val="ConsPlusNormal"/>
        <w:jc w:val="center"/>
        <w:rPr>
          <w:b/>
          <w:bCs/>
        </w:rPr>
      </w:pPr>
    </w:p>
    <w:p w:rsidR="008574CC" w:rsidRDefault="008574C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8574CC" w:rsidRDefault="008574CC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8574CC" w:rsidRDefault="008574CC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8574CC" w:rsidRDefault="008574CC">
      <w:pPr>
        <w:pStyle w:val="ConsPlusNormal"/>
        <w:jc w:val="center"/>
        <w:rPr>
          <w:b/>
          <w:bCs/>
        </w:rPr>
      </w:pPr>
      <w:r>
        <w:rPr>
          <w:b/>
          <w:bCs/>
        </w:rPr>
        <w:t>53.02.05 СОЛЬНОЕ И ХОРОВОЕ НАРОДНОЕ ПЕНИЕ</w:t>
      </w:r>
    </w:p>
    <w:p w:rsidR="008574CC" w:rsidRDefault="008574CC">
      <w:pPr>
        <w:pStyle w:val="ConsPlusNormal"/>
        <w:jc w:val="both"/>
      </w:pPr>
    </w:p>
    <w:p w:rsidR="008574CC" w:rsidRDefault="008574CC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10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8574CC" w:rsidRDefault="008574C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53.02.05 Сольное и хоровое народное пение.</w:t>
      </w:r>
    </w:p>
    <w:p w:rsidR="008574CC" w:rsidRDefault="008574C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28.06.2010 N 72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403 Сольное и хоровое народное пение&quot; (Зарегистрировано в Минюсте РФ 11.08.2010 N 1811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июня 2010 г. N 728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073403 Сольное и хоровое народное пение" (зарегистрирован Министерством юстиции Российской Федерации 11 августа 2010 г., регистрационный N 18118).</w:t>
      </w:r>
    </w:p>
    <w:p w:rsidR="008574CC" w:rsidRDefault="008574CC">
      <w:pPr>
        <w:pStyle w:val="ConsPlusNormal"/>
        <w:jc w:val="both"/>
      </w:pPr>
    </w:p>
    <w:p w:rsidR="008574CC" w:rsidRDefault="008574CC">
      <w:pPr>
        <w:pStyle w:val="ConsPlusNormal"/>
        <w:jc w:val="right"/>
      </w:pPr>
      <w:r>
        <w:t>Министр</w:t>
      </w:r>
    </w:p>
    <w:p w:rsidR="008574CC" w:rsidRDefault="008574CC">
      <w:pPr>
        <w:pStyle w:val="ConsPlusNormal"/>
        <w:jc w:val="right"/>
      </w:pPr>
      <w:r>
        <w:t>Д.В.ЛИВАНОВ</w:t>
      </w:r>
    </w:p>
    <w:p w:rsidR="008574CC" w:rsidRDefault="008574CC">
      <w:pPr>
        <w:pStyle w:val="ConsPlusNormal"/>
        <w:jc w:val="both"/>
      </w:pPr>
    </w:p>
    <w:p w:rsidR="008574CC" w:rsidRDefault="008574CC">
      <w:pPr>
        <w:pStyle w:val="ConsPlusNormal"/>
        <w:jc w:val="both"/>
      </w:pPr>
    </w:p>
    <w:p w:rsidR="008574CC" w:rsidRDefault="008574CC">
      <w:pPr>
        <w:pStyle w:val="ConsPlusNormal"/>
        <w:jc w:val="both"/>
      </w:pPr>
    </w:p>
    <w:p w:rsidR="008574CC" w:rsidRDefault="008574CC">
      <w:pPr>
        <w:pStyle w:val="ConsPlusNormal"/>
        <w:jc w:val="both"/>
      </w:pPr>
    </w:p>
    <w:p w:rsidR="008574CC" w:rsidRDefault="008574CC">
      <w:pPr>
        <w:pStyle w:val="ConsPlusNormal"/>
        <w:jc w:val="both"/>
      </w:pPr>
    </w:p>
    <w:p w:rsidR="008574CC" w:rsidRDefault="008574CC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8574CC" w:rsidRDefault="008574CC">
      <w:pPr>
        <w:pStyle w:val="ConsPlusNormal"/>
        <w:jc w:val="both"/>
      </w:pPr>
    </w:p>
    <w:p w:rsidR="008574CC" w:rsidRDefault="008574CC">
      <w:pPr>
        <w:pStyle w:val="ConsPlusNormal"/>
        <w:jc w:val="right"/>
      </w:pPr>
      <w:r>
        <w:t>Утвержден</w:t>
      </w:r>
    </w:p>
    <w:p w:rsidR="008574CC" w:rsidRDefault="008574CC">
      <w:pPr>
        <w:pStyle w:val="ConsPlusNormal"/>
        <w:jc w:val="right"/>
      </w:pPr>
      <w:r>
        <w:t>приказом Министерства образования</w:t>
      </w:r>
    </w:p>
    <w:p w:rsidR="008574CC" w:rsidRDefault="008574CC">
      <w:pPr>
        <w:pStyle w:val="ConsPlusNormal"/>
        <w:jc w:val="right"/>
      </w:pPr>
      <w:r>
        <w:t>и науки Российской Федерации</w:t>
      </w:r>
    </w:p>
    <w:p w:rsidR="008574CC" w:rsidRDefault="008574CC">
      <w:pPr>
        <w:pStyle w:val="ConsPlusNormal"/>
        <w:jc w:val="right"/>
      </w:pPr>
      <w:r>
        <w:t>от 27 октября 2014 г. N 1388</w:t>
      </w:r>
    </w:p>
    <w:p w:rsidR="008574CC" w:rsidRDefault="008574CC">
      <w:pPr>
        <w:pStyle w:val="ConsPlusNormal"/>
        <w:jc w:val="both"/>
      </w:pPr>
    </w:p>
    <w:p w:rsidR="008574CC" w:rsidRPr="008065E9" w:rsidRDefault="008574CC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 w:rsidRPr="008065E9"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8574CC" w:rsidRPr="008065E9" w:rsidRDefault="008574CC">
      <w:pPr>
        <w:pStyle w:val="ConsPlusNormal"/>
        <w:jc w:val="center"/>
        <w:rPr>
          <w:b/>
          <w:bCs/>
          <w:sz w:val="16"/>
          <w:szCs w:val="16"/>
        </w:rPr>
      </w:pPr>
      <w:r w:rsidRPr="008065E9"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8574CC" w:rsidRPr="008065E9" w:rsidRDefault="008574CC">
      <w:pPr>
        <w:pStyle w:val="ConsPlusNormal"/>
        <w:jc w:val="center"/>
        <w:rPr>
          <w:b/>
          <w:bCs/>
          <w:sz w:val="16"/>
          <w:szCs w:val="16"/>
        </w:rPr>
      </w:pPr>
      <w:r w:rsidRPr="008065E9">
        <w:rPr>
          <w:b/>
          <w:bCs/>
          <w:sz w:val="16"/>
          <w:szCs w:val="16"/>
        </w:rPr>
        <w:t>53.02.05 СОЛЬНОЕ И ХОРОВОЕ НАРОДНОЕ ПЕНИЕ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jc w:val="center"/>
        <w:outlineLvl w:val="1"/>
        <w:rPr>
          <w:sz w:val="16"/>
          <w:szCs w:val="16"/>
        </w:rPr>
      </w:pPr>
      <w:bookmarkStart w:id="3" w:name="Par36"/>
      <w:bookmarkEnd w:id="3"/>
      <w:r w:rsidRPr="008065E9">
        <w:rPr>
          <w:sz w:val="16"/>
          <w:szCs w:val="16"/>
        </w:rPr>
        <w:t>I. ОБЛАСТЬ ПРИМЕНЕНИЯ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53.02.05 Сольное и хоровое народное пение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--------------------------------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lastRenderedPageBreak/>
        <w:t xml:space="preserve">&lt;1&gt; Программа подготовки специалистов среднего звена по специальности 53.02.05 Сольное и хоровое народное пение реализуется по следующим видам: Сольное народное пение, Хоровое народное пение. Распределение общих и профессиональных компетенций по видам представлено в </w:t>
      </w:r>
      <w:hyperlink w:anchor="Par137" w:tooltip="Ссылка на текущий документ" w:history="1">
        <w:r w:rsidRPr="008065E9">
          <w:rPr>
            <w:color w:val="0000FF"/>
            <w:sz w:val="16"/>
            <w:szCs w:val="16"/>
          </w:rPr>
          <w:t>разделе VI</w:t>
        </w:r>
      </w:hyperlink>
      <w:r w:rsidRPr="008065E9">
        <w:rPr>
          <w:sz w:val="16"/>
          <w:szCs w:val="16"/>
        </w:rPr>
        <w:t>. Требования к структуре программы подготовки специалистов среднего звена.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1.2. Право на реализацию программы подготовки специалистов среднего звена по специальности 53.02.05 Сольное и хоровое народное пение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jc w:val="center"/>
        <w:outlineLvl w:val="1"/>
        <w:rPr>
          <w:sz w:val="16"/>
          <w:szCs w:val="16"/>
        </w:rPr>
      </w:pPr>
      <w:bookmarkStart w:id="4" w:name="Par45"/>
      <w:bookmarkEnd w:id="4"/>
      <w:r w:rsidRPr="008065E9">
        <w:rPr>
          <w:sz w:val="16"/>
          <w:szCs w:val="16"/>
        </w:rPr>
        <w:t>II. ИСПОЛЬЗУЕМЫЕ СОКРАЩЕНИЯ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В настоящем стандарте используются следующие сокращения: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СПО - среднее профессиональное образование;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ППССЗ - программа подготовки специалистов среднего звена;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ОК - общая компетенция;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- профессиональная компетенция;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ОД - общеобразовательные дисциплины;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ПМ - профессиональный модуль;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МДК - междисциплинарный курс.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jc w:val="center"/>
        <w:outlineLvl w:val="1"/>
        <w:rPr>
          <w:sz w:val="16"/>
          <w:szCs w:val="16"/>
        </w:rPr>
      </w:pPr>
      <w:bookmarkStart w:id="5" w:name="Par57"/>
      <w:bookmarkEnd w:id="5"/>
      <w:r w:rsidRPr="008065E9">
        <w:rPr>
          <w:sz w:val="16"/>
          <w:szCs w:val="16"/>
        </w:rPr>
        <w:t>III. ХАРАКТЕРИСТИКА ПОДГОТОВКИ ПО СПЕЦИАЛЬНОСТИ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3.1. Получение СПО по ППССЗ допускается только в образовательной организации.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3.2. Срок получения СПО по специальности 53.02.05 Сольное и хоровое народное пение углубленной подготовки в очной форме обучения и присваиваемые квалификации приводятся в Таблице 1.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  <w:sectPr w:rsidR="008574CC" w:rsidRPr="008065E9">
          <w:headerReference w:type="default" r:id="rId12"/>
          <w:footerReference w:type="default" r:id="rId13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jc w:val="right"/>
        <w:outlineLvl w:val="2"/>
        <w:rPr>
          <w:sz w:val="16"/>
          <w:szCs w:val="16"/>
        </w:rPr>
      </w:pPr>
      <w:bookmarkStart w:id="6" w:name="Par62"/>
      <w:bookmarkEnd w:id="6"/>
      <w:r w:rsidRPr="008065E9">
        <w:rPr>
          <w:sz w:val="16"/>
          <w:szCs w:val="16"/>
        </w:rPr>
        <w:t>Таблица 1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3"/>
        <w:gridCol w:w="3213"/>
        <w:gridCol w:w="3213"/>
      </w:tblGrid>
      <w:tr w:rsidR="008574CC" w:rsidRPr="008065E9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Наименование квалификации углубленной подготовки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Срок получения СПО по ППССЗ углубленной подготовки в очной форме обучения </w:t>
            </w:r>
            <w:hyperlink w:anchor="Par72" w:tooltip="Ссылка на текущий документ" w:history="1">
              <w:r w:rsidRPr="008065E9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8574CC" w:rsidRPr="008065E9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3 года 10 мес. </w:t>
            </w:r>
            <w:hyperlink w:anchor="Par73" w:tooltip="Ссылка на текущий документ" w:history="1">
              <w:r w:rsidRPr="008065E9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</w:tbl>
    <w:p w:rsidR="008574CC" w:rsidRPr="008065E9" w:rsidRDefault="008574CC">
      <w:pPr>
        <w:pStyle w:val="ConsPlusNormal"/>
        <w:jc w:val="both"/>
        <w:rPr>
          <w:sz w:val="16"/>
          <w:szCs w:val="16"/>
        </w:rPr>
        <w:sectPr w:rsidR="008574CC" w:rsidRPr="008065E9">
          <w:headerReference w:type="default" r:id="rId14"/>
          <w:footerReference w:type="default" r:id="rId15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--------------------------------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bookmarkStart w:id="7" w:name="Par72"/>
      <w:bookmarkEnd w:id="7"/>
      <w:r w:rsidRPr="008065E9">
        <w:rPr>
          <w:sz w:val="16"/>
          <w:szCs w:val="16"/>
        </w:rPr>
        <w:t>&lt;1&gt; Независимо от применяемых образовательных технологий.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bookmarkStart w:id="8" w:name="Par73"/>
      <w:bookmarkEnd w:id="8"/>
      <w:r w:rsidRPr="008065E9">
        <w:rPr>
          <w:sz w:val="16"/>
          <w:szCs w:val="16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 xml:space="preserve"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r:id="rId16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 w:rsidRPr="008065E9">
          <w:rPr>
            <w:color w:val="0000FF"/>
            <w:sz w:val="16"/>
            <w:szCs w:val="16"/>
          </w:rPr>
          <w:t>законом</w:t>
        </w:r>
      </w:hyperlink>
      <w:r w:rsidRPr="008065E9">
        <w:rPr>
          <w:sz w:val="16"/>
          <w:szCs w:val="16"/>
        </w:rPr>
        <w:t xml:space="preserve"> от 29 декабря 2012 г. N 273-ФЗ "Об образовании в Российской Федерации" &lt;1&gt;.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--------------------------------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и сольного пения и музыкально-теоретических знаний.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jc w:val="center"/>
        <w:outlineLvl w:val="1"/>
        <w:rPr>
          <w:sz w:val="16"/>
          <w:szCs w:val="16"/>
        </w:rPr>
      </w:pPr>
      <w:bookmarkStart w:id="9" w:name="Par82"/>
      <w:bookmarkEnd w:id="9"/>
      <w:r w:rsidRPr="008065E9">
        <w:rPr>
          <w:sz w:val="16"/>
          <w:szCs w:val="16"/>
        </w:rPr>
        <w:t>IV. ХАРАКТЕРИСТИКА ПРОФЕССИОНАЛЬНОЙ</w:t>
      </w:r>
    </w:p>
    <w:p w:rsidR="008574CC" w:rsidRPr="008065E9" w:rsidRDefault="008574CC">
      <w:pPr>
        <w:pStyle w:val="ConsPlusNormal"/>
        <w:jc w:val="center"/>
        <w:rPr>
          <w:sz w:val="16"/>
          <w:szCs w:val="16"/>
        </w:rPr>
      </w:pPr>
      <w:r w:rsidRPr="008065E9">
        <w:rPr>
          <w:sz w:val="16"/>
          <w:szCs w:val="16"/>
        </w:rPr>
        <w:t>ДЕЯТЕЛЬНОСТИ ВЫПУСКНИКОВ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4.1. Область профессиональной деятельности выпускников: вокальное исполнительство сольное, в составе хора или ансамбля;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руководство народными коллективами, организация и постановка концертов и прочих сценических выступлений.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4.2. Объектами профессиональной деятельности выпускников являются: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музыкальные произведения разных направлений и стилей;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музыкальные инструменты;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народные коллективы;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образовательные организации дополнительного образования детей (детские школы искусств по видам искусств), профессиональных образовательных организациях;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слушатели и зрители театров и концертных залов;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театральные и концертные организации;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учреждения (организации) культуры, образования.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4.3. Артист-вокалист, преподаватель, руководитель народного коллектива готовится к следующим видам деятельности: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4.3.1. Исполнительская деятельность (репетиционно-концертная деятельность в качестве артиста хора, ансамбля, солиста на различных сценических площадках).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4.3.3. 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jc w:val="center"/>
        <w:outlineLvl w:val="1"/>
        <w:rPr>
          <w:sz w:val="16"/>
          <w:szCs w:val="16"/>
        </w:rPr>
      </w:pPr>
      <w:bookmarkStart w:id="10" w:name="Par100"/>
      <w:bookmarkEnd w:id="10"/>
      <w:r w:rsidRPr="008065E9">
        <w:rPr>
          <w:sz w:val="16"/>
          <w:szCs w:val="16"/>
        </w:rPr>
        <w:t>V. ТРЕБОВАНИЯ К РЕЗУЛЬТАТАМ ОСВОЕНИЯ ПРОГРАММЫ ПОДГОТОВКИ</w:t>
      </w:r>
    </w:p>
    <w:p w:rsidR="008574CC" w:rsidRPr="008065E9" w:rsidRDefault="008574CC">
      <w:pPr>
        <w:pStyle w:val="ConsPlusNormal"/>
        <w:jc w:val="center"/>
        <w:rPr>
          <w:sz w:val="16"/>
          <w:szCs w:val="16"/>
        </w:rPr>
      </w:pPr>
      <w:r w:rsidRPr="008065E9">
        <w:rPr>
          <w:sz w:val="16"/>
          <w:szCs w:val="16"/>
        </w:rPr>
        <w:t>СПЕЦИАЛИСТОВ СРЕДНЕГО ЗВЕНА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5.1. Артист-вокалист, преподаватель, руководитель народного коллектива должен обладать общими компетенциями, включающими в себя способность: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ОК 3. Решать проблемы, оценивать риски и принимать решения в нестандартных ситуациях.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ОК 6. Работать в коллективе, эффективно общаться с коллегами, руководством.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 xml:space="preserve">ОК 8. Самостоятельно определять задачи профессионального и личностного развития, заниматься </w:t>
      </w:r>
      <w:r w:rsidRPr="008065E9">
        <w:rPr>
          <w:sz w:val="16"/>
          <w:szCs w:val="16"/>
        </w:rPr>
        <w:lastRenderedPageBreak/>
        <w:t>самообразованием, осознанно планировать повышение квалификации.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ОК 9. Ориентироваться в условиях частой смены технологий в профессиональной деятельности.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5.2. Артист-вокалист, преподаватель, руководитель народного коллектива должен обладать профессиональными компетенциями, соответствующими видам деятельности: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5.2.1. Исполнительская деятельность.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1.5. Систематически работать над совершенствованием исполнительского репертуара.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5.2.2. Педагогическая деятельность.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2.4. Осваивать основной учебно-педагогический репертуар.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2.7. Планировать развитие профессиональных умений обучающихся.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5.2.3. Организационная деятельность.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jc w:val="center"/>
        <w:outlineLvl w:val="1"/>
        <w:rPr>
          <w:sz w:val="16"/>
          <w:szCs w:val="16"/>
        </w:rPr>
      </w:pPr>
      <w:bookmarkStart w:id="11" w:name="Par137"/>
      <w:bookmarkEnd w:id="11"/>
      <w:r w:rsidRPr="008065E9">
        <w:rPr>
          <w:sz w:val="16"/>
          <w:szCs w:val="16"/>
        </w:rPr>
        <w:t>VI. ТРЕБОВАНИЯ К СТРУКТУРЕ ПРОГРАММЫ ПОДГОТОВКИ</w:t>
      </w:r>
    </w:p>
    <w:p w:rsidR="008574CC" w:rsidRPr="008065E9" w:rsidRDefault="008574CC">
      <w:pPr>
        <w:pStyle w:val="ConsPlusNormal"/>
        <w:jc w:val="center"/>
        <w:rPr>
          <w:sz w:val="16"/>
          <w:szCs w:val="16"/>
        </w:rPr>
      </w:pPr>
      <w:r w:rsidRPr="008065E9">
        <w:rPr>
          <w:sz w:val="16"/>
          <w:szCs w:val="16"/>
        </w:rPr>
        <w:t>СПЕЦИАЛИСТОВ СРЕДНЕГО ЗВЕНА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6.1. ППССЗ предусматривает изучение следующих учебных циклов: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общеобразовательного;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общего гуманитарного и социально-экономического;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профессионального;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и разделов: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учебная практика;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производственная практика (по профилю специальности);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производственная практика (преддипломная);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промежуточная аттестация;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государственная итоговая аттестация.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Общий гуманитарный и социально-экономический учебный цикл состоят из дисциплин.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</w:t>
      </w:r>
      <w:r w:rsidRPr="008065E9">
        <w:rPr>
          <w:sz w:val="16"/>
          <w:szCs w:val="16"/>
        </w:rPr>
        <w:lastRenderedPageBreak/>
        <w:t>производственная практика (по профилю специальности).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jc w:val="right"/>
        <w:outlineLvl w:val="2"/>
        <w:rPr>
          <w:sz w:val="16"/>
          <w:szCs w:val="16"/>
        </w:rPr>
      </w:pPr>
      <w:bookmarkStart w:id="12" w:name="Par158"/>
      <w:bookmarkEnd w:id="12"/>
      <w:r w:rsidRPr="008065E9">
        <w:rPr>
          <w:sz w:val="16"/>
          <w:szCs w:val="16"/>
        </w:rPr>
        <w:t>Таблица 2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jc w:val="center"/>
        <w:rPr>
          <w:sz w:val="16"/>
          <w:szCs w:val="16"/>
        </w:rPr>
      </w:pPr>
      <w:r w:rsidRPr="008065E9">
        <w:rPr>
          <w:sz w:val="16"/>
          <w:szCs w:val="16"/>
        </w:rPr>
        <w:t>Структура программы подготовки специалистов среднего звена</w:t>
      </w:r>
    </w:p>
    <w:p w:rsidR="008574CC" w:rsidRPr="008065E9" w:rsidRDefault="008574CC">
      <w:pPr>
        <w:pStyle w:val="ConsPlusNormal"/>
        <w:jc w:val="center"/>
        <w:rPr>
          <w:sz w:val="16"/>
          <w:szCs w:val="16"/>
        </w:rPr>
      </w:pPr>
      <w:r w:rsidRPr="008065E9">
        <w:rPr>
          <w:sz w:val="16"/>
          <w:szCs w:val="16"/>
        </w:rPr>
        <w:t>углубленной подготовки</w:t>
      </w:r>
    </w:p>
    <w:p w:rsidR="008574CC" w:rsidRPr="008065E9" w:rsidRDefault="008574CC">
      <w:pPr>
        <w:pStyle w:val="ConsPlusNormal"/>
        <w:jc w:val="center"/>
        <w:rPr>
          <w:sz w:val="16"/>
          <w:szCs w:val="16"/>
        </w:rPr>
        <w:sectPr w:rsidR="008574CC" w:rsidRPr="008065E9">
          <w:headerReference w:type="default" r:id="rId17"/>
          <w:footerReference w:type="default" r:id="rId18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2"/>
        <w:gridCol w:w="4172"/>
        <w:gridCol w:w="1595"/>
        <w:gridCol w:w="1512"/>
        <w:gridCol w:w="2030"/>
        <w:gridCol w:w="1553"/>
      </w:tblGrid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Индекс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Всего максимальной учебной нагрузки обучающегося (час./нед.)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 том числе часов обязательных учебных занятий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Код формируемой компетенции</w:t>
            </w: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ОД.00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Общеобразовательный учебный цикл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2106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1404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ОД.01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Учебные дисциплины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756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читать текст на иностранном языке с выборочным пониманием нужной или интересующей информации;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ориентироваться в иноязычном письменном и аудиотексте: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определять его содержание по заголовку, выделять основную информацию;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двуязычный словарь;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значения изученных лексических единиц (слов, словосочетаний);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способы словообразования в иностранном языке;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нормы речевого этикета, принятые в стране изучаемого языка;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признаки изученных грамматических явлений в иностранном языке;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ОД.01.01. Иностранный язык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10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описывать основные социальные объекты, выделяя их существенные признаки; человека как социально-деятельное существо;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социальные роли;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оценивать поведение людей с точки зрения социальных норм, экономической рациональности;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социальные свойства человека, его взаимодействие с другими людьми;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сущность общества как формы совместной деятельности людей;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характерные черты и признаки основных сфер жизни общества;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ОД.01.02. Обществознание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10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решать иррациональные, логарифмические и тригонометрические уравнения и неравенства;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решать системы уравнений изученными методами;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применять аппарат математического анализа к решению задач;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применять основные методы геометрии (проектирования, преобразований, векторный, </w:t>
            </w:r>
            <w:r w:rsidRPr="008065E9">
              <w:rPr>
                <w:sz w:val="16"/>
                <w:szCs w:val="16"/>
              </w:rPr>
              <w:lastRenderedPageBreak/>
              <w:t>координатный) к решению задач;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оценивать достоверность информации, сопоставляя различные источники;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иллюстрировать учебные работы с использованием средств информационных технологий;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тематический материал курса;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назначение и виды информационных моделей, описывающих реальные объекты и процессы;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назначения и функции операционных систем;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ОД.01.03. Математика и информатика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10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использовать естественнонаучные знания в </w:t>
            </w:r>
            <w:r w:rsidRPr="008065E9">
              <w:rPr>
                <w:sz w:val="16"/>
                <w:szCs w:val="16"/>
              </w:rPr>
              <w:lastRenderedPageBreak/>
              <w:t>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науки о природе, их общность и отличия;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естественнонаучный метод познания и его составляющие, единство законов природы во Вселенной;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взаимосвязь между научными открытиями и развитием техники и технологий;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ОД.01.04. Естествознание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10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составлять комплексную географическую характеристику регионов и стран мира;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сопоставлять географические карты различной тематики;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выявления и объяснения географических аспектов различных текущих событий и ситуаций;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нахождения и применения географической информации, включая карты, статистические </w:t>
            </w:r>
            <w:r w:rsidRPr="008065E9">
              <w:rPr>
                <w:sz w:val="16"/>
                <w:szCs w:val="16"/>
              </w:rPr>
              <w:lastRenderedPageBreak/>
              <w:t>материалы, геоинформационные системы и ресурсы информационно-телекоммуникационной сети "Интернет" (далее - сеть Интернет);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географические понятия и термины;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традиционные и новые методы географических исследований;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численность и динамику изменения численности населения мира, отдельных регионов и стран, их этногеографическую специфику;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различия в уровне и качестве жизни населения, основные направления миграций;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проблемы современной урбанизации;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географические аспекты глобальных проблем человечества;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ОД.01.05. География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10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выполнять акробатические, гимнастические, </w:t>
            </w:r>
            <w:r w:rsidRPr="008065E9">
              <w:rPr>
                <w:sz w:val="16"/>
                <w:szCs w:val="16"/>
              </w:rPr>
              <w:lastRenderedPageBreak/>
              <w:t>легкоатлетические упражнения (комбинации), технические действия спортивных игр;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осуществлять судейство школьных соревнований по одному из программных видов спорта;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включать занятия физической культурой и спортом в активный отдых и досуг;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основы формирования двигательных действий и развития физических качеств;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способы закаливания организма и основные приемы самомассажа;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ОД.01.06. Физическая культура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10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оценивать ситуации, опасные для жизни и здоровья;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действовать в чрезвычайных ситуациях;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средства индивидуальной и коллективной защиты;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оказывать первую медицинскую помощь пострадавшим;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о безопасном поведении человека в опасных и чрезвычайных ситуациях природного, техногенного и </w:t>
            </w:r>
            <w:r w:rsidRPr="008065E9">
              <w:rPr>
                <w:sz w:val="16"/>
                <w:szCs w:val="16"/>
              </w:rPr>
              <w:lastRenderedPageBreak/>
              <w:t>социального характера;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 здоровье и здоровом образе жизни;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 государственной системе защиты населения от опасных и чрезвычайных ситуаций;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предназначение, структуру, задачи гражданской обороны;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ОД.01.07. Основы безопасности жизнедеятельности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10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осуществлять речевой самоконтроль;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извлекать необходимую информацию из различных источников: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основные приемы информационной переработки устного и письменного текста;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использовать приобретенные знания и умения в </w:t>
            </w:r>
            <w:r w:rsidRPr="008065E9">
              <w:rPr>
                <w:sz w:val="16"/>
                <w:szCs w:val="16"/>
              </w:rPr>
              <w:lastRenderedPageBreak/>
              <w:t>практической деятельности и повседневной жизни для: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развития интеллектуальных и творческих способностей, навыков самостоятельной деятельности;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самореализации, самовыражения в различных областях человеческой деятельности;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увеличения словарного запаса;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расширения круга используемых языковых и речевых средств;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совершенствования способности к самооценке на основе наблюдения за собственной речью;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вести диалог в ситуации межкультурной коммуникации;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 связи языка и истории, культуры русского и других народов;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единицы и уровни языка, их признаки и взаимосвязь;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ОД.01.08. Русский язык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10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воспроизводить содержание литературного произведения;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</w:t>
            </w:r>
            <w:r w:rsidRPr="008065E9">
              <w:rPr>
                <w:sz w:val="16"/>
                <w:szCs w:val="16"/>
              </w:rPr>
              <w:lastRenderedPageBreak/>
              <w:t>композиции, изобразительно-выразительные средства языка, художественную деталь);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выявлять "сквозные темы" и ключевые проблемы русской литературы;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соотносить произведение с литературным направлением эпохи;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определять род и жанр произведения;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сопоставлять литературные произведения;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выявлять авторскую позицию;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аргументировать свое отношение к прочитанному произведению;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образную природу словесного искусства;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содержание изученных литературных произведений;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факты жизни и творчества писателей - классиков XIX века;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теоретико-литературные понятия.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ОД.01.09. Литература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10</w:t>
            </w:r>
          </w:p>
        </w:tc>
      </w:tr>
      <w:tr w:rsidR="008574CC" w:rsidRPr="008065E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ОД.02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Профильные учебные дисциплины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648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 результате изучения профильных учебных дисциплин обучающийся должен: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устанавливать стилевые и сюжетные связи между произведениями разных видов искусств;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пользоваться различными источниками информации о мировой художественной культуре;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выполнять учебные и творческие задания (доклады, сообщения);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самостоятельного художественного творчества;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виды и жанры искусства;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изученные направления и стили мировой художественной культуры;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шедевры мировой художественной культуры;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особенности языка различных видов искусства;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ОД.02.01. История мировой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11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1.1 - 1.6, 2.2, 2.4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проводить поиск исторической информации в источниках разного типа;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периодизацию всемирной и отечественной истории;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современные версии и трактовки важнейших проблем отечественной и всемирной истории;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историческую обусловленность современных общественных процессов;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ОД.02.02. История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11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анализировать музыкальную и поэтическую стороны народного музыкального творчества;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исполнять произведения народного музыкального творчества на уроках по специальности;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жанры отечественного народного музыкального творчества;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условия возникновения и бытования различных жанров народного музыкального творчества;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специфику средств выразительности музыкального фольклора;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особенности национальной народной музыки и ее влияние на специфические черты композиторских школ;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историческую периодизацию и жанровую систему отечественной народной музыкальной культуры;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методологию исследования народного творчества;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ОД.02.03. Народная </w:t>
            </w:r>
            <w:r w:rsidRPr="008065E9">
              <w:rPr>
                <w:sz w:val="16"/>
                <w:szCs w:val="16"/>
              </w:rPr>
              <w:lastRenderedPageBreak/>
              <w:t>музыкальная культура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ОК 11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ПК 1.1 - 1.6, 2.2, 2.4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работать с литературными источниками и нотным материалом;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определять на слух фрагменты того или иного изученного произведения;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этапы развития музыки, формирование национальных композиторских школ;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ОД.02.04 Музыкальная литература (зарубежная и отечественная)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11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1.1 - 1.6, 2.2, 2.4</w:t>
            </w: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Обязательная часть учебных циклов ППССЗ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3726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2484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ОГСЭ.00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530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354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 результате изучения обязательной части учебного цикла обучающийся должен: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категории и понятия философии;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роль философии в жизни человека и общества;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основы философского учения о бытии;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сущность процесса познания;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основы научной, философской и религиозной картин мира;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ОГСЭ.01. Основы философии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1, 3 - 8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направления развития ключевых регионов мира на рубеже XX и XXI вв.;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сущность и причины локальных, региональных, межгосударственных конфликтов в конце XX - начале </w:t>
            </w:r>
            <w:r w:rsidRPr="008065E9">
              <w:rPr>
                <w:sz w:val="16"/>
                <w:szCs w:val="16"/>
              </w:rPr>
              <w:lastRenderedPageBreak/>
              <w:t>XXI вв.;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назначение ООН, НАТО, ЕС и других организаций и основные направления их деятельности;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ОГСЭ.02. История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1, 3, 4, 6, 8, 10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применять техники и приемы эффективного общения в профессиональной деятельности;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приемы саморегуляции поведения в процессе межличностного общения;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взаимосвязь общения и деятельности;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цели, функции, виды и уровни общения;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роли и ролевые ожидания в общении;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виды социальных взаимодействий;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механизмы взаимопонимания в общении;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техники и приемы общения, правила слушания, ведения беседы, убеждения;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этические принципы общения;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источники, причины, виды и способы разрешения конфликтов;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ОГСЭ.03. Психология общения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2.1 - 2.7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переводить (со словарем) иностранные тексты профессиональной направленности;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самостоятельно совершенствовать устную и письменную речь, пополнять словарный запас;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106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ОГСЭ.04. Иностранный язык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4, 5, 6, 8,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2.7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основы здорового образа жизни.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208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ОГСЭ.05. Физическая </w:t>
            </w:r>
            <w:r w:rsidRPr="008065E9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ОК 2, 3, 8</w:t>
            </w: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П.00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Профессиональный учебный цикл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3196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2130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1224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816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ориентироваться в музыкальных произведениях различных направлений, стилей и жанров;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выполнять теоретический и исполнительский анализ музыкального произведения;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выполнять сравнительный анализ различных редакций музыкального произведения;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работать со звукозаписывающей аппаратурой;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 роли и значении музыкального искусства в системе культуры;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особенности национальных традиций, фольклорные истоки музыки;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творческие биографии крупнейших русских и зарубежных композиторов;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программный минимум произведений </w:t>
            </w:r>
            <w:r w:rsidRPr="008065E9">
              <w:rPr>
                <w:sz w:val="16"/>
                <w:szCs w:val="16"/>
              </w:rPr>
              <w:lastRenderedPageBreak/>
              <w:t>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ОП.01. Музыкальная литература (зарубежная и отечественная)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1.1, 1.3 - 1.5, 2.2, 2.4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сольфеджировать одноголосные, двухголосные музыкальные примеры;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записывать музыкальные построения средней трудности, используя навыки слухового анализа;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гармонизовать мелодии в различных жанрах;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слышать и анализировать гармонические и интервальные цепочки;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довести предложенный мелодический или гармонический фрагмент до законченного построения;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демонстрировать навыки выполнения различных форм развития музыкального слуха в соответствии с программными требованиями;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выполнять теоретический анализ музыкального произведения;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особенности ладовых систем;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основы функциональной гармонии;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закономерности формообразования;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формы развития музыкального слуха: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диктант, слуховой анализ, интонационные упражнения, сольфеджирование;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ОП.02. Сольфеджио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1.1, 1.3, 1.5, 2.2, 2.7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записывать, играть на клавиатуре, определять на слух и по нотам виды ладов;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записывать, играть на клавиатуре, определять на слух и по нотам отклонения и модуляции, используя знаки альтерации;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записывать, играть на клавиатуре, определять на слух и по нотам интервалы и их обращения, аккорды и их обращения;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анализировать музыкальные построения с точки зрения музыкального синтаксиса;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навыки владения элементами музыкальной речи на клавиатуре и в письменном виде;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круг понятий, необходимых для упражнений по развитию музыкального слуха: лад и его элементы, знаки альтерации; нотацию и правописание;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ритм, метр, темп; интервалы и их обращение, аккорды;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принципы построения интервалов и аккордов в тональности и от звука;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понятия мотива, фразы, предложения, периода; виды периодов;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ОП.03. Музыкальная грамота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1.1, 1.4, 2.2, 2.7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гармонической системы; фактурного изложения материала (типов фактур); типов изложения музыкального материала;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понятия звукоряда и лада, интервалов и аккордов, диатоники и хроматики, отклонения и модуляции;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типы фактур;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типы изложения музыкального материала;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ОП.04. Элементарная теория музыки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1.1, 1.4, 2.2, 2.7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выполнять гармонический анализ музыкального </w:t>
            </w:r>
            <w:r w:rsidRPr="008065E9">
              <w:rPr>
                <w:sz w:val="16"/>
                <w:szCs w:val="16"/>
              </w:rPr>
              <w:lastRenderedPageBreak/>
              <w:t>произведения, характеризовать гармонические средства в контексте содержания музыкального произведения;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применять изучаемые средства в письменных заданиях на гармонизацию;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выразительные и формообразующие возможности гармонии через последовательное изучение гармонических средств;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ОП.05. Гармония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1.1, 1.4, 2.2, 2.7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выполнять анализ музыкальной формы;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рассматривать музыкальное произведение в единстве содержания и формы;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простые и сложные формы, вариационную и сонатную форму, рондо и рондо-сонату;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понятие о циклических и смешанных формах;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функции частей музыкальной формы;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специфику формообразования в вокальных произведениях;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ОП.06. Анализ музыкальных произведений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1.1, 1.4, 2.2, 2.4, 2.7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делать компьютерный набор нотного текста в современных программах;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программы цифровой обработки звука;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ориентироваться в частой смене компьютерных программ;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способы использования компьютерной техники в сфере профессиональной деятельности;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часто используемые компьютерные программы для записи нотного текста;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основы MIDI-технологий;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ОП.07. Музыкальная информатика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1.3, 2.5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 xml:space="preserve">организовывать и проводить мероприятия по защите работающих и населения от негативных воздействий </w:t>
            </w:r>
            <w:r w:rsidRPr="008065E9">
              <w:rPr>
                <w:sz w:val="16"/>
                <w:szCs w:val="16"/>
              </w:rPr>
              <w:lastRenderedPageBreak/>
              <w:t>чрезвычайных ситуаций;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основы военной службы и обороны государства;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меры пожарной безопасности и правила безопасного поведения при пожарах;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порядок и правила оказания первой (доврачебной) медицинской помощи;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оказывать первую (доврачебную) медицинскую помощь.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68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ОП.08. Безопасность жизнедеятельности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1.1 - 3.4</w:t>
            </w: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lastRenderedPageBreak/>
              <w:t>ПМ.00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Профессиональные модули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1972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1314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ПМ.01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Исполнительская деятельность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МДК.01.01. Сольное и ансамблевое пение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1.1 - 1.6</w:t>
            </w:r>
          </w:p>
        </w:tc>
      </w:tr>
      <w:tr w:rsidR="008574CC" w:rsidRPr="008065E9">
        <w:trPr>
          <w:trHeight w:val="230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Сольное народное пение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 результате изучения профессионального модуля обучающийся должен: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иметь практический опыт: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чтения ансамблевых и хоровых партитур;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ведения учебно-репетиционной работы;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применения фортепиано в работе над сольными и ансамблевыми вокальными произведениями;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аккомпанемента голосу в работе над произведениями разных жанров (в соответствии с программными требованиями);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сценических выступлений с сольными и хоровыми номерами;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профессионально и психофизически владеть собой в процессе репетиционной и концертной работы с сольными и ансамблевыми программами;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слуховой контроль для управления процессом исполнения;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применять теоретические знания в исполнительской практике;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пользоваться специальной литературой;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слышать партии в ансамблях с различным количеством исполнителей;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согласовывать свои исполнительские намерения и находить совместные художественные решения при работе в ансамбле и хоре;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самостоятельно работать над исполнительским репертуаром (в соответствии с программными требованиями);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навыки актерского мастерства в работе над сольными и хоровыми произведениями, в концертных выступлениях;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сольный репертуар средней сложности, включающий произведения основных вокальных жанров народной музыки;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художественно-исполнительские возможности голосов;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особенности развития и постановки голоса, основы звукоизвлечения, технику дыхания;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профессиональную терминологию;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ансамблевый репертуар, включающий произведения основных вокальных жанров народной музыки;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художественно-исполнительские возможности голосов в вокальном ансамбле и хоре;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особенности работы в качестве артиста-вокалиста в составе народного хора и ансамбля, специфику репетиционной работы вокального ансамбля;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исполнительский учебный репертуар для фортепиано (в соответствии с программными требованиями);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специальную учебно-педагогическую литературу по фортепиано;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выразительные и технические возможности фортепиано;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МДК.01.02. Основы сценической подготовки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Хоровое народное пение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 результате изучения профессионального модуля обучающийся должен: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иметь практический опыт: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чтения ансамблевых и хоровых партитур;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ведения учебно-репетиционной работы;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применения фортепиано в работе над сольными и ансамблевыми вокальными произведениями;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аккомпанемента голосу в работе над произведениями разных жанров (в соответствии с программными требованиями);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сценических выступлений с сольными и хоровыми номерами;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сольный и хоровой исполнительский репертуар средней сложности, включающий произведения основных вокальных жанров народной музыки;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художественно-исполнительские возможности голосов;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особенности развития и постановки голоса, основы звукоизвлечения, технику дыхания;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профессиональную терминологию;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ансамблевый репертуар, включающий произведения основных вокальных жанров народной музыки;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художественно-исполнительские возможности голосов в вокальном ансамбле и хоре;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особенности работы в качестве артиста-вокалиста в составе хора и ансамбля, специфику репетиционной работы хора и вокального ансамбля;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исполнительский учебный репертуар для фортепиано (в соответствии с программными требованиями);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специальную учебно-педагогическую литературу по фортепиано;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выразительные и технические возможности фортепиано;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профессионально и психофизически владеть собой в процессе репетиционной и концертной работы с хоровыми, ансамблевыми и сольными программами;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слуховой контроль для управления процессом исполнения;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применять теоретические знания в исполнительской практике;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пользоваться специальной литературой;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слышать партии в хоре и ансамбле с различным количеством исполнителей;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согласовывать свои исполнительские намерения и находить совместные художественные решения при работе в ансамбле и хоре;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самостоятельно работать над исполнительским репертуаром;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навыки актерского мастерства в работе над сольными и хоровыми произведениями, в концертных выступлениях.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МДК.01.01. Хоровое и ансамблевое пение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1.1 - 1.6, 2.1 - 2.7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МДК.01.02. Основы сценической подготовки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ПМ.02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Педагогическая деятельность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 результате изучения профессионального модуля обучающийся должен: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иметь практический опыт: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организации обучения учащихся с учетом базовых основ педагогики;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организации обучения учащихся пению с учетом их возраста и уровня подготовки;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основы теории воспитания и образования;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психолого-педагогические особенности работы с детьми дошкольного и школьного возраста;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требования к личности педагога;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творческие и педагогические вокальные школы, современные методики постановки голоса, преподавания специальных (вокальных и хоровых дисциплин);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педагогический (вокальный и хоровой) репертуар детских музыкальных школ;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профессиональную терминологию;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образовательных организациях;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делать педагогический анализ ситуации в классе индивидуального творческого обучения;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определять важнейшие характеристики голоса обучающегося и планировать его дальнейшее развитие;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пользоваться специальной литературой.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МДК.02.01. Педагогические основы преподавания творческих дисциплин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2.1 - 2.7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МДК.02.02. Учебно-методическое обеспечение учебного процесса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ПМ.03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Организационная деятельность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ПМ.03.01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Организационная деятельность.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Сольное народное пение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 результате изучения профессионального модуля обучающийся должен: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иметь практический опыт: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дирижирования в работе с творческим коллективом;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постановки концертных номеров и фольклорных программ;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чтения с листа многострочных хоровых и ансамблевых партитур;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самостоятельной работы по разучиванию и постановке произведений разных жанров;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ведения учебно-репетиционной работы;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организовывать репетиционно-творческую и хозяйственную деятельность творческих коллективов;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определять музыкальные диалекты;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анализировать исполнительскую манеру;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аранжировать песни для сольного и хорового исполнения;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слуховой контроль для управления процессом исполнения;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применять теоретические знания в исполнительской практике;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пользоваться специальной литературой;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исполнять инструментальную партию на простейших инструментах в концертных номерах;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сольный, ансамблевый и хоровой исполнительский репертуар и практику его использования в творческих коллективах;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этапы истории песенных и певческих стилей различных регионов России;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профессиональную терминологию;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положения теории менеджмента, особенности предпринимательства в профессиональной сфере.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МДК.03.01.01. Дирижирование, чтение хоровых и ансамблевых партитур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3.1 - 3.4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МДК.03.01.02. Областные певческие стили, расшифровка и аранжировка народной песни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МДК.03.01.03. Организация управленческой и творческой деятельности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ПМ.03.02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Организационная деятельность.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Хоровое народное пение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 результате изучения профессионального модуля обучающийся должен: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иметь практический опыт: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дирижирования в работе с творческим коллективом;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постановки концертных номеров и фольклорных программ;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чтения с листа многострочных хоровых и ансамблевых партитур;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самостоятельной работы по разучиванию и постановке произведений разных жанров;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ведения учебно-репетиционной работы;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ведения учебно-репетиционной работы;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уметь: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организовывать репетиционно-творческую и хозяйственную деятельность творческих коллективов;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определять музыкальные диалекты;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анализировать исполнительскую манеру;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аранжировать песни для сольного и хорового исполнения;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использовать слуховой контроль для управления процессом исполнения;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применять теоретические знания в исполнительской практике;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пользоваться специальной литературой;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исполнять инструментальную партию на простейших инструментах в концертных номерах;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знать: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сольный, ансамблевый и хоровой исполнительский репертуар и практику его использования в творческих коллективах;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основные этапы истории песенных и певческих стилей различных регионов России;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профессиональную терминологию;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знать основные положения теории менеджмента, особенности предпринимательства в профессиональной сфере.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МДК.03.02.01. Дирижирование, чтение хоровых и ансамблевых партитур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3.1 - 3.4</w:t>
            </w: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МДК.03.02.02. Областные певческие стили, расшифровка и аранжировка народной песни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МДК.03.02.03. Организация управленческой и творческой деятельности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Вариативная часть учебных циклов ППССЗ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(определяется образовательной организацией самостоятельно)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864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576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УП.00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1026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684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УП.01. Сольное и хоровое пение, в том числе учебная практика по педагогической работе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УП.02. Хоровой класс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УП.03. Основы народной хореографии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УП.04. Ансамблевое исполнительство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1.1 - 1.6, 2.1 - 2.7, 3.1 - 3.4</w:t>
            </w: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Всего часов обучения по учебным циклам ППССЗ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5616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3744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ПП.00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5 нед.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180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ОК 1 - 9</w:t>
            </w:r>
          </w:p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ПК 1.1 - 1.6, 2.1 - 2.7, 3.1 - 3.4</w:t>
            </w: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ПП.01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Исполнительская практика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4 нед.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144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ПП.02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Педагогическая практика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 нед.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36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ПДП.00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Преддипломная практика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 нед.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ПА.00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13 нед.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ГИА.00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4 нед.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ГИА.01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2 нед.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ГИА.02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Защита выпускной квалификационной работы (дипломная работа)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 нед.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574CC" w:rsidRPr="008065E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ГИА.03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Государственный экзамен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center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 нед.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jc w:val="right"/>
        <w:outlineLvl w:val="2"/>
        <w:rPr>
          <w:sz w:val="16"/>
          <w:szCs w:val="16"/>
        </w:rPr>
      </w:pPr>
      <w:bookmarkStart w:id="13" w:name="Par929"/>
      <w:bookmarkEnd w:id="13"/>
      <w:r w:rsidRPr="008065E9">
        <w:rPr>
          <w:sz w:val="16"/>
          <w:szCs w:val="16"/>
        </w:rPr>
        <w:t>Таблица 3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87"/>
        <w:gridCol w:w="1814"/>
      </w:tblGrid>
      <w:tr w:rsidR="008574CC" w:rsidRPr="008065E9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Общеобразовательный учебный цикл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right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39 нед.</w:t>
            </w:r>
          </w:p>
        </w:tc>
      </w:tr>
      <w:tr w:rsidR="008574CC" w:rsidRPr="008065E9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Обучение по учебным циклам, в том числе учебная практика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right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104 нед.</w:t>
            </w:r>
          </w:p>
        </w:tc>
      </w:tr>
      <w:tr w:rsidR="008574CC" w:rsidRPr="008065E9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right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5 нед.</w:t>
            </w:r>
          </w:p>
        </w:tc>
      </w:tr>
      <w:tr w:rsidR="008574CC" w:rsidRPr="008065E9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right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 нед.</w:t>
            </w:r>
          </w:p>
        </w:tc>
      </w:tr>
      <w:tr w:rsidR="008574CC" w:rsidRPr="008065E9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right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13 нед.</w:t>
            </w:r>
          </w:p>
        </w:tc>
      </w:tr>
      <w:tr w:rsidR="008574CC" w:rsidRPr="008065E9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right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4 нед.</w:t>
            </w:r>
          </w:p>
        </w:tc>
      </w:tr>
      <w:tr w:rsidR="008574CC" w:rsidRPr="008065E9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Каникулы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right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33 нед.</w:t>
            </w:r>
          </w:p>
        </w:tc>
      </w:tr>
      <w:tr w:rsidR="008574CC" w:rsidRPr="008065E9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CC" w:rsidRPr="008065E9" w:rsidRDefault="008574CC">
            <w:pPr>
              <w:pStyle w:val="ConsPlusNormal"/>
              <w:jc w:val="right"/>
              <w:rPr>
                <w:sz w:val="16"/>
                <w:szCs w:val="16"/>
              </w:rPr>
            </w:pPr>
            <w:r w:rsidRPr="008065E9">
              <w:rPr>
                <w:sz w:val="16"/>
                <w:szCs w:val="16"/>
              </w:rPr>
              <w:t>199 нед.</w:t>
            </w:r>
          </w:p>
        </w:tc>
      </w:tr>
    </w:tbl>
    <w:p w:rsidR="008574CC" w:rsidRPr="008065E9" w:rsidRDefault="008574CC">
      <w:pPr>
        <w:pStyle w:val="ConsPlusNormal"/>
        <w:jc w:val="both"/>
        <w:rPr>
          <w:sz w:val="16"/>
          <w:szCs w:val="16"/>
        </w:rPr>
        <w:sectPr w:rsidR="008574CC" w:rsidRPr="008065E9">
          <w:headerReference w:type="default" r:id="rId19"/>
          <w:footerReference w:type="default" r:id="rId20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jc w:val="center"/>
        <w:outlineLvl w:val="1"/>
        <w:rPr>
          <w:sz w:val="16"/>
          <w:szCs w:val="16"/>
        </w:rPr>
      </w:pPr>
      <w:bookmarkStart w:id="14" w:name="Par950"/>
      <w:bookmarkEnd w:id="14"/>
      <w:r w:rsidRPr="008065E9">
        <w:rPr>
          <w:sz w:val="16"/>
          <w:szCs w:val="16"/>
        </w:rPr>
        <w:t>VII. ТРЕБОВАНИЯ К УСЛОВИЯМ РЕАЛИЗАЦИИ ПРОГРАММЫ ПОДГОТОВКИ</w:t>
      </w:r>
    </w:p>
    <w:p w:rsidR="008574CC" w:rsidRPr="008065E9" w:rsidRDefault="008574CC">
      <w:pPr>
        <w:pStyle w:val="ConsPlusNormal"/>
        <w:jc w:val="center"/>
        <w:rPr>
          <w:sz w:val="16"/>
          <w:szCs w:val="16"/>
        </w:rPr>
      </w:pPr>
      <w:r w:rsidRPr="008065E9">
        <w:rPr>
          <w:sz w:val="16"/>
          <w:szCs w:val="16"/>
        </w:rPr>
        <w:t>СПЕЦИАЛИСТОВ СРЕДНЕГО ЗВЕНА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При формировании ППССЗ образовательная организация: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знаниями умениям;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1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 w:rsidRPr="008065E9">
          <w:rPr>
            <w:color w:val="0000FF"/>
            <w:sz w:val="16"/>
            <w:szCs w:val="16"/>
          </w:rPr>
          <w:t>законом</w:t>
        </w:r>
      </w:hyperlink>
      <w:r w:rsidRPr="008065E9">
        <w:rPr>
          <w:sz w:val="16"/>
          <w:szCs w:val="16"/>
        </w:rPr>
        <w:t xml:space="preserve"> от 29 декабря 2012 г. N 273-ФЗ "Об образовании в Российской Федерации" &lt;1&gt;.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--------------------------------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7.7. Образовательная организация имеет право для подгрупп девушек использовать часть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7.8.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7.9. В период обучения с юношами проводятся учебные сборы &lt;1&gt;.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--------------------------------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 xml:space="preserve">&lt;1&gt; </w:t>
      </w:r>
      <w:hyperlink r:id="rId22" w:tooltip="Федеральный закон от 28.03.1998 N 53-ФЗ (ред. от 02.05.2015) &quot;О воинской обязанности и военной службе&quot;{КонсультантПлюс}" w:history="1">
        <w:r w:rsidRPr="008065E9">
          <w:rPr>
            <w:color w:val="0000FF"/>
            <w:sz w:val="16"/>
            <w:szCs w:val="16"/>
          </w:rPr>
          <w:t>Пункт 1 статьи 13</w:t>
        </w:r>
      </w:hyperlink>
      <w:r w:rsidRPr="008065E9">
        <w:rPr>
          <w:sz w:val="16"/>
          <w:szCs w:val="16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23, ст. 2930; N 26, ст. 3365; N 30, ст. 4247).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7.10. Прием на ППССЗ по специальности 53.02.05 Сольное и хоровое народное пение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7.13.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 не менее 50 процентов от объема времени, отведенного на изучение данного вида практики.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7.14.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При приеме на обучение по специальности 53.02.05 Сольное и хоровое народное пение необходимо учитывать условие комплектования обучающихся в группы: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не менее 3 человек - по междисциплинарному курсу "Сольное и ансамблевое пение";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не менее 4 человек - по междисциплинарному курсу "Хоровое и ансамблевое пение".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Организация приема осуществляется при условии формирования групп следующим образом: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мелкогрупповые занятия - не более 15 человек по дисциплине "Музыкальная литература (зарубежная и отечественная)";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мелкогрупповые занятия - от 2 до 8 человек;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индивидуальные занятия - 1 человек.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Учебная практика проводится рассредоточенно по всему периоду обучения в форме аудиторных занятий, дополняющих междисциплинарные курсы профессиональных модулей.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Производственная практика включает в себя исполнительскую и педагогическую практики: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исполнительская практика проводится концентрированно и (или) рассредоточенно в течение всего периода обучения и представляет собой самостоятельную работу обучающихся по подготовке самостоятельных работ и концертных выступлений;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педагогическая практика проводится рассредоточенно по всему периоду обучения в виде ознакомления с методикой обучения игре на инструменте.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ППССЗ.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ППССЗ.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 w:rsidRPr="008065E9">
          <w:rPr>
            <w:color w:val="0000FF"/>
            <w:sz w:val="16"/>
            <w:szCs w:val="16"/>
          </w:rPr>
          <w:t>частью 4 статьи 68</w:t>
        </w:r>
      </w:hyperlink>
      <w:r w:rsidRPr="008065E9">
        <w:rPr>
          <w:sz w:val="16"/>
          <w:szCs w:val="16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--------------------------------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jc w:val="center"/>
        <w:outlineLvl w:val="2"/>
        <w:rPr>
          <w:sz w:val="16"/>
          <w:szCs w:val="16"/>
        </w:rPr>
      </w:pPr>
      <w:bookmarkStart w:id="15" w:name="Par1020"/>
      <w:bookmarkEnd w:id="15"/>
      <w:r w:rsidRPr="008065E9">
        <w:rPr>
          <w:sz w:val="16"/>
          <w:szCs w:val="16"/>
        </w:rPr>
        <w:t>Перечень кабинетов, лабораторий, мастерских</w:t>
      </w:r>
    </w:p>
    <w:p w:rsidR="008574CC" w:rsidRPr="008065E9" w:rsidRDefault="008574CC">
      <w:pPr>
        <w:pStyle w:val="ConsPlusNormal"/>
        <w:jc w:val="center"/>
        <w:rPr>
          <w:sz w:val="16"/>
          <w:szCs w:val="16"/>
        </w:rPr>
      </w:pPr>
      <w:r w:rsidRPr="008065E9">
        <w:rPr>
          <w:sz w:val="16"/>
          <w:szCs w:val="16"/>
        </w:rPr>
        <w:t>и других помещений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Кабинеты: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русского языка и литературы;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математики и информатики;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иностранного языка;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истории, географии и обществознания;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гуманитарных и социально-экономических дисциплин;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мировой художественной культуры;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музыкально-теоретических дисциплин;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музыкальной литературы.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Учебные классы: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для индивидуальных занятий;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для групповых занятий;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для занятий по междисциплинарному курсу "Хоровое и ансамблевое пение" со специализированным оборудованием;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для проведения оркестровых и ансамблевых занятий.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Спортивный комплекс: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спортивный зал;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открытый стадион широкого профиля с элементами полосы препятствий;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стрелковый тир (в любой модификации, включая электронный) или место для стрельбы.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Залы: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концертный зал от 100 посадочных мест с концертными роялями, пультами и звукотехническим оборудованием;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малый концертный зал от 30 посадочных мест с концертными роялями, пультами и звукотехническим оборудованием;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библиотека, читальный зал с выходом в сеть Интернет;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помещения для работы со специализированными материалами (фонотека, видеотека, фильмотека, просмотровый видеозал), соответствующими профилю подготовки.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Реализация ППССЗ должна обеспечивать: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7.21. Реализация ППССЗ осуществляется образовательной организацией на государственном языке Российской Федерации.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jc w:val="center"/>
        <w:outlineLvl w:val="1"/>
        <w:rPr>
          <w:sz w:val="16"/>
          <w:szCs w:val="16"/>
        </w:rPr>
      </w:pPr>
      <w:bookmarkStart w:id="16" w:name="Par1056"/>
      <w:bookmarkEnd w:id="16"/>
      <w:r w:rsidRPr="008065E9">
        <w:rPr>
          <w:sz w:val="16"/>
          <w:szCs w:val="16"/>
        </w:rPr>
        <w:t>VIII. ОЦЕНКА КАЧЕСТВА ОСВОЕНИЯ ПРОГРАММЫ ПОДГОТОВКИ</w:t>
      </w:r>
    </w:p>
    <w:p w:rsidR="008574CC" w:rsidRPr="008065E9" w:rsidRDefault="008574CC">
      <w:pPr>
        <w:pStyle w:val="ConsPlusNormal"/>
        <w:jc w:val="center"/>
        <w:rPr>
          <w:sz w:val="16"/>
          <w:szCs w:val="16"/>
        </w:rPr>
      </w:pPr>
      <w:r w:rsidRPr="008065E9">
        <w:rPr>
          <w:sz w:val="16"/>
          <w:szCs w:val="16"/>
        </w:rPr>
        <w:t>СПЕЦИАЛИСТОВ СРЕДНЕГО ЗВЕНА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8.4. Оценка качества подготовки обучающихся и выпускников осуществляется в двух основных направлениях: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оценка уровня освоения дисциплин;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оценка компетенций обучающихся.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Для юношей предусматривается оценка результатов освоения основ военной службы.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--------------------------------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 xml:space="preserve">&lt;1&gt; </w:t>
      </w:r>
      <w:hyperlink r:id="rId24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 w:rsidRPr="008065E9">
          <w:rPr>
            <w:color w:val="0000FF"/>
            <w:sz w:val="16"/>
            <w:szCs w:val="16"/>
          </w:rPr>
          <w:t>Часть 6 статьи 59</w:t>
        </w:r>
      </w:hyperlink>
      <w:r w:rsidRPr="008065E9">
        <w:rPr>
          <w:sz w:val="16"/>
          <w:szCs w:val="1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8574CC" w:rsidRPr="008065E9" w:rsidRDefault="008574CC">
      <w:pPr>
        <w:pStyle w:val="ConsPlusNormal"/>
        <w:jc w:val="both"/>
        <w:rPr>
          <w:sz w:val="16"/>
          <w:szCs w:val="16"/>
        </w:rPr>
      </w:pP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8.6. Государственная итоговая аттестация включает подготовку и защиту выпускной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Государственная итоговая аттестация включает: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выпускную квалификационную работу (дипломную работу) - "Исполнение сольной концертной программы" по виду "Сольное народное пение";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выпускную квалификационную работу (дипломную работу) - "Исполнение концертной программы с участием в ансамблевых и хоровых номерах" по виду "Хоровое народное пение";</w:t>
      </w:r>
    </w:p>
    <w:p w:rsidR="008574CC" w:rsidRPr="008065E9" w:rsidRDefault="008574CC">
      <w:pPr>
        <w:pStyle w:val="ConsPlusNormal"/>
        <w:ind w:firstLine="540"/>
        <w:jc w:val="both"/>
        <w:rPr>
          <w:sz w:val="16"/>
          <w:szCs w:val="16"/>
        </w:rPr>
      </w:pPr>
      <w:r w:rsidRPr="008065E9">
        <w:rPr>
          <w:sz w:val="16"/>
          <w:szCs w:val="16"/>
        </w:rPr>
        <w:t>государственный экзамен по профессиональному модулю "Педагогическая деятельность".</w:t>
      </w:r>
    </w:p>
    <w:p w:rsidR="008574CC" w:rsidRDefault="008574CC">
      <w:pPr>
        <w:pStyle w:val="ConsPlusNormal"/>
        <w:jc w:val="both"/>
      </w:pPr>
    </w:p>
    <w:p w:rsidR="008574CC" w:rsidRDefault="008574CC">
      <w:pPr>
        <w:pStyle w:val="ConsPlusNormal"/>
        <w:jc w:val="both"/>
      </w:pPr>
    </w:p>
    <w:p w:rsidR="008574CC" w:rsidRDefault="00857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574CC">
      <w:headerReference w:type="default" r:id="rId25"/>
      <w:footerReference w:type="default" r:id="rId26"/>
      <w:pgSz w:w="11906" w:h="16838"/>
      <w:pgMar w:top="1134" w:right="1440" w:bottom="567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4E" w:rsidRDefault="00C8424E">
      <w:pPr>
        <w:spacing w:after="0" w:line="240" w:lineRule="auto"/>
      </w:pPr>
      <w:r>
        <w:separator/>
      </w:r>
    </w:p>
  </w:endnote>
  <w:endnote w:type="continuationSeparator" w:id="1">
    <w:p w:rsidR="00C8424E" w:rsidRDefault="00C8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CC" w:rsidRDefault="008574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8574C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3E11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3E11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574CC" w:rsidRDefault="008574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CC" w:rsidRDefault="008574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8574CC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3E11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3E11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574CC" w:rsidRDefault="008574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CC" w:rsidRDefault="008574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8574C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3E11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3E11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574CC" w:rsidRDefault="008574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CC" w:rsidRDefault="008574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8574CC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3E11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3E11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574CC" w:rsidRDefault="008574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CC" w:rsidRDefault="008574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8574C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065E9">
            <w:rPr>
              <w:rFonts w:ascii="Tahoma" w:hAnsi="Tahoma" w:cs="Tahoma"/>
              <w:noProof/>
              <w:sz w:val="20"/>
              <w:szCs w:val="20"/>
            </w:rPr>
            <w:t>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065E9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574CC" w:rsidRDefault="008574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4E" w:rsidRDefault="00C8424E">
      <w:pPr>
        <w:spacing w:after="0" w:line="240" w:lineRule="auto"/>
      </w:pPr>
      <w:r>
        <w:separator/>
      </w:r>
    </w:p>
  </w:footnote>
  <w:footnote w:type="continuationSeparator" w:id="1">
    <w:p w:rsidR="00C8424E" w:rsidRDefault="00C8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8574C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8574CC" w:rsidRDefault="008574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574CC" w:rsidRDefault="008574C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8574C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8574CC" w:rsidRDefault="008574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574CC" w:rsidRDefault="008574C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8574C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8574CC" w:rsidRDefault="008574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574CC" w:rsidRDefault="008574C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8574C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8574CC" w:rsidRDefault="008574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574CC" w:rsidRDefault="008574C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8574C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74CC" w:rsidRDefault="008574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8574CC" w:rsidRDefault="008574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574CC" w:rsidRDefault="008574C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F243E"/>
    <w:rsid w:val="00141CE8"/>
    <w:rsid w:val="004F243E"/>
    <w:rsid w:val="008065E9"/>
    <w:rsid w:val="008574CC"/>
    <w:rsid w:val="00A53E11"/>
    <w:rsid w:val="00C8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6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81D4CB4C664DF998CDF4E868B4D1FFB3567D2EBA2BE433952CC44234Z7h5G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81D4CB4C664DF998CDF4E868B4D1FFB3567D2EBA2BE433952CC44234Z7h5G" TargetMode="Externa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E81D4CB4C664DF998CDF4E868B4D1FFB351782DB927E433952CC44234Z7h5G" TargetMode="External"/><Relationship Id="rId24" Type="http://schemas.openxmlformats.org/officeDocument/2006/relationships/hyperlink" Target="consultantplus://offline/ref=4E81D4CB4C664DF998CDF4E868B4D1FFB3567D2EBA2BE433952CC4423475D6326FEC3AE75E268372Z7hB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4E81D4CB4C664DF998CDF4E868B4D1FFB3567D2EBA2BE433952CC4423475D6326FEC3AE75E268273Z7h8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81D4CB4C664DF998CDF4E868B4D1FFB357762EBE25E433952CC4423475D6326FEC3AE75E268B76Z7hAG" TargetMode="Externa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81D4CB4C664DF998CDF4E868B4D1FFB3577B2ABA2BE433952CC4423475D6326FEC3AE75E268B74Z7h9G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4E81D4CB4C664DF998CDF4E868B4D1FFB3567621BF26E433952CC4423475D6326FEC3AE557Z2h6G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12130</Words>
  <Characters>69144</Characters>
  <Application>Microsoft Office Word</Application>
  <DocSecurity>2</DocSecurity>
  <Lines>576</Lines>
  <Paragraphs>162</Paragraphs>
  <ScaleCrop>false</ScaleCrop>
  <Company>Reanimator Extreme Edition</Company>
  <LinksUpToDate>false</LinksUpToDate>
  <CharactersWithSpaces>81112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1388"Об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пение"(Зарегистрировано в Минюсте России 27.</dc:title>
  <dc:creator>ConsultantPlus</dc:creator>
  <cp:lastModifiedBy>user_buh</cp:lastModifiedBy>
  <cp:revision>2</cp:revision>
  <cp:lastPrinted>2016-03-20T23:56:00Z</cp:lastPrinted>
  <dcterms:created xsi:type="dcterms:W3CDTF">2017-02-28T00:16:00Z</dcterms:created>
  <dcterms:modified xsi:type="dcterms:W3CDTF">2017-02-28T00:16:00Z</dcterms:modified>
</cp:coreProperties>
</file>